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52" w:rsidRDefault="001C38A4" w:rsidP="001C38A4">
      <w:pPr>
        <w:pStyle w:val="Nadpis1"/>
        <w:jc w:val="center"/>
        <w:rPr>
          <w:color w:val="auto"/>
          <w:sz w:val="44"/>
          <w:szCs w:val="44"/>
          <w:u w:val="single"/>
        </w:rPr>
      </w:pPr>
      <w:r w:rsidRPr="001C38A4">
        <w:rPr>
          <w:color w:val="auto"/>
          <w:sz w:val="44"/>
          <w:szCs w:val="44"/>
          <w:u w:val="single"/>
        </w:rPr>
        <w:t>TOLKIEN: Společenstvo prstenů</w:t>
      </w:r>
    </w:p>
    <w:p w:rsidR="001C38A4" w:rsidRDefault="001C38A4" w:rsidP="001C38A4"/>
    <w:p w:rsidR="001C38A4" w:rsidRDefault="001C38A4" w:rsidP="001C38A4">
      <w:r>
        <w:t>Druh: epika</w:t>
      </w:r>
    </w:p>
    <w:p w:rsidR="001C38A4" w:rsidRDefault="001C38A4" w:rsidP="001C38A4">
      <w:proofErr w:type="gramStart"/>
      <w:r>
        <w:t>Žánr:  epický</w:t>
      </w:r>
      <w:proofErr w:type="gramEnd"/>
      <w:r>
        <w:t xml:space="preserve"> román</w:t>
      </w:r>
    </w:p>
    <w:p w:rsidR="001C38A4" w:rsidRPr="00975B4E" w:rsidRDefault="001C38A4" w:rsidP="001C38A4">
      <w:pPr>
        <w:spacing w:after="120" w:line="288" w:lineRule="auto"/>
        <w:contextualSpacing/>
      </w:pPr>
      <w:proofErr w:type="gramStart"/>
      <w:r w:rsidRPr="00975B4E">
        <w:rPr>
          <w:b/>
        </w:rPr>
        <w:t>Námět</w:t>
      </w:r>
      <w:r w:rsidRPr="00975B4E">
        <w:t xml:space="preserve"> : Námětem</w:t>
      </w:r>
      <w:proofErr w:type="gramEnd"/>
      <w:r w:rsidRPr="00975B4E">
        <w:t xml:space="preserve"> je zde boj dobra se zlem. Kniha píše o statečnosti a odhodlanosti malých lidí (hobitů), kteří bojují proti mocnému nepříteli, i když jejich šance na vítězství je malá.</w:t>
      </w:r>
    </w:p>
    <w:p w:rsidR="001C38A4" w:rsidRPr="00975B4E" w:rsidRDefault="001C38A4" w:rsidP="001C38A4">
      <w:pPr>
        <w:spacing w:after="120" w:line="288" w:lineRule="auto"/>
        <w:contextualSpacing/>
        <w:jc w:val="center"/>
      </w:pPr>
    </w:p>
    <w:p w:rsidR="001C38A4" w:rsidRPr="00975B4E" w:rsidRDefault="001C38A4" w:rsidP="001C38A4">
      <w:pPr>
        <w:spacing w:after="120" w:line="288" w:lineRule="auto"/>
        <w:ind w:firstLine="708"/>
        <w:contextualSpacing/>
      </w:pPr>
      <w:r w:rsidRPr="00975B4E">
        <w:rPr>
          <w:b/>
        </w:rPr>
        <w:t xml:space="preserve">Stručný </w:t>
      </w:r>
      <w:proofErr w:type="gramStart"/>
      <w:r w:rsidRPr="00975B4E">
        <w:rPr>
          <w:b/>
        </w:rPr>
        <w:t>obsah :</w:t>
      </w:r>
      <w:r w:rsidRPr="00975B4E">
        <w:t xml:space="preserve"> Kniha</w:t>
      </w:r>
      <w:proofErr w:type="gramEnd"/>
      <w:r w:rsidRPr="00975B4E">
        <w:t xml:space="preserve"> začíná oslavou </w:t>
      </w:r>
      <w:proofErr w:type="spellStart"/>
      <w:r w:rsidRPr="00975B4E">
        <w:t>Bilbových</w:t>
      </w:r>
      <w:proofErr w:type="spellEnd"/>
      <w:r w:rsidRPr="00975B4E">
        <w:t xml:space="preserve"> 111. narozenin. </w:t>
      </w:r>
      <w:proofErr w:type="spellStart"/>
      <w:r w:rsidRPr="00975B4E">
        <w:t>Bilbo</w:t>
      </w:r>
      <w:proofErr w:type="spellEnd"/>
      <w:r w:rsidRPr="00975B4E">
        <w:t xml:space="preserve"> se rozhodne opustit Kraj a přenechat všechen svůj majetek </w:t>
      </w:r>
      <w:proofErr w:type="spellStart"/>
      <w:r w:rsidRPr="00975B4E">
        <w:t>Frodovi</w:t>
      </w:r>
      <w:proofErr w:type="spellEnd"/>
      <w:r w:rsidRPr="00975B4E">
        <w:t xml:space="preserve"> </w:t>
      </w:r>
      <w:proofErr w:type="spellStart"/>
      <w:r w:rsidRPr="00975B4E">
        <w:t>Pytlíkovi.Frodovi</w:t>
      </w:r>
      <w:proofErr w:type="spellEnd"/>
      <w:r w:rsidRPr="00975B4E">
        <w:t xml:space="preserve"> zanechá i svůj Prsten, který kdysi vlastnil </w:t>
      </w:r>
      <w:proofErr w:type="spellStart"/>
      <w:r w:rsidRPr="00975B4E">
        <w:t>Sauron</w:t>
      </w:r>
      <w:proofErr w:type="spellEnd"/>
      <w:r w:rsidRPr="00975B4E">
        <w:t xml:space="preserve"> Temný pán Mordou. </w:t>
      </w:r>
      <w:proofErr w:type="spellStart"/>
      <w:r w:rsidRPr="00975B4E">
        <w:t>Frodo</w:t>
      </w:r>
      <w:proofErr w:type="spellEnd"/>
      <w:r w:rsidRPr="00975B4E">
        <w:t xml:space="preserve"> se od moudrého kouzelníka </w:t>
      </w:r>
      <w:proofErr w:type="spellStart"/>
      <w:r w:rsidRPr="00975B4E">
        <w:t>Gandalfa</w:t>
      </w:r>
      <w:proofErr w:type="spellEnd"/>
      <w:r w:rsidRPr="00975B4E">
        <w:t xml:space="preserve"> dozví, že Prsten přináší záhubu, je rozhodnut ho donést do Roklinky, kde by o něj mělo být lépe postaráno. Vezme si na pomoc svého přítele Sama a vyrazí na cestu. </w:t>
      </w:r>
    </w:p>
    <w:p w:rsidR="001C38A4" w:rsidRPr="00975B4E" w:rsidRDefault="001C38A4" w:rsidP="001C38A4">
      <w:pPr>
        <w:spacing w:after="120" w:line="288" w:lineRule="auto"/>
        <w:ind w:firstLine="708"/>
        <w:contextualSpacing/>
      </w:pPr>
      <w:r w:rsidRPr="00975B4E">
        <w:t xml:space="preserve">Cestou se k nim přidají ještě jejich kamarádi Pipin a Smíšek. Hobiti jsou pronásledováni Černými jezdci. V hospodě U Skákavého Poníka najdou </w:t>
      </w:r>
      <w:proofErr w:type="spellStart"/>
      <w:r w:rsidRPr="00975B4E">
        <w:t>Aragorna</w:t>
      </w:r>
      <w:proofErr w:type="spellEnd"/>
      <w:r w:rsidRPr="00975B4E">
        <w:t xml:space="preserve">, který jim pomůže dostat se do Roklinky. V Roklince se utvoří Společenstvo prstenu v čele s </w:t>
      </w:r>
      <w:proofErr w:type="spellStart"/>
      <w:r w:rsidRPr="00975B4E">
        <w:t>Frodem</w:t>
      </w:r>
      <w:proofErr w:type="spellEnd"/>
      <w:r w:rsidRPr="00975B4E">
        <w:t xml:space="preserve"> jako nositelem </w:t>
      </w:r>
      <w:proofErr w:type="gramStart"/>
      <w:r w:rsidRPr="00975B4E">
        <w:t>Prstenu  Společenstvo</w:t>
      </w:r>
      <w:proofErr w:type="gramEnd"/>
      <w:r w:rsidRPr="00975B4E">
        <w:t xml:space="preserve"> devíti je tvořeno </w:t>
      </w:r>
      <w:proofErr w:type="spellStart"/>
      <w:r w:rsidRPr="00975B4E">
        <w:t>Aragornem</w:t>
      </w:r>
      <w:proofErr w:type="spellEnd"/>
      <w:r w:rsidRPr="00975B4E">
        <w:t xml:space="preserve">, dále </w:t>
      </w:r>
      <w:proofErr w:type="spellStart"/>
      <w:r w:rsidRPr="00975B4E">
        <w:t>Boromirem</w:t>
      </w:r>
      <w:proofErr w:type="spellEnd"/>
      <w:r w:rsidRPr="00975B4E">
        <w:t xml:space="preserve">, dalšího ze zástupců rasy lidí. </w:t>
      </w:r>
      <w:proofErr w:type="spellStart"/>
      <w:r w:rsidRPr="00975B4E">
        <w:t>Legolase</w:t>
      </w:r>
      <w:proofErr w:type="spellEnd"/>
      <w:r w:rsidRPr="00975B4E">
        <w:t xml:space="preserve">, zástupce vznešených elfů, </w:t>
      </w:r>
      <w:proofErr w:type="spellStart"/>
      <w:r w:rsidRPr="00975B4E">
        <w:t>Gandalfa</w:t>
      </w:r>
      <w:proofErr w:type="spellEnd"/>
      <w:r w:rsidRPr="00975B4E">
        <w:t xml:space="preserve">, moudrého kouzelníka, </w:t>
      </w:r>
      <w:proofErr w:type="spellStart"/>
      <w:r w:rsidRPr="00975B4E">
        <w:t>Gimliho</w:t>
      </w:r>
      <w:proofErr w:type="spellEnd"/>
      <w:r w:rsidRPr="00975B4E">
        <w:t xml:space="preserve">, zástupce trpaslíků a samozřejmě </w:t>
      </w:r>
      <w:proofErr w:type="spellStart"/>
      <w:r w:rsidRPr="00975B4E">
        <w:t>Froda</w:t>
      </w:r>
      <w:proofErr w:type="spellEnd"/>
      <w:r w:rsidRPr="00975B4E">
        <w:t xml:space="preserve"> a jeho přátel.</w:t>
      </w:r>
    </w:p>
    <w:p w:rsidR="001C38A4" w:rsidRPr="00975B4E" w:rsidRDefault="001C38A4" w:rsidP="001C38A4">
      <w:pPr>
        <w:spacing w:after="120" w:line="288" w:lineRule="auto"/>
        <w:ind w:firstLine="708"/>
        <w:contextualSpacing/>
      </w:pPr>
      <w:r w:rsidRPr="00975B4E">
        <w:t xml:space="preserve">Společenstvo musí putovat přes temné doly v </w:t>
      </w:r>
      <w:proofErr w:type="spellStart"/>
      <w:r w:rsidRPr="00975B4E">
        <w:t>Morii</w:t>
      </w:r>
      <w:proofErr w:type="spellEnd"/>
      <w:r w:rsidRPr="00975B4E">
        <w:t xml:space="preserve">, kde se </w:t>
      </w:r>
      <w:proofErr w:type="spellStart"/>
      <w:r w:rsidRPr="00975B4E">
        <w:t>Gandalf</w:t>
      </w:r>
      <w:proofErr w:type="spellEnd"/>
      <w:r w:rsidRPr="00975B4E">
        <w:t xml:space="preserve"> po boji s </w:t>
      </w:r>
      <w:proofErr w:type="spellStart"/>
      <w:r w:rsidRPr="00975B4E">
        <w:t>Balrogem</w:t>
      </w:r>
      <w:proofErr w:type="spellEnd"/>
      <w:r w:rsidRPr="00975B4E">
        <w:t xml:space="preserve"> propadne do stínu. Další kroky vedou do </w:t>
      </w:r>
      <w:proofErr w:type="spellStart"/>
      <w:r w:rsidRPr="00975B4E">
        <w:t>Lothlórienu</w:t>
      </w:r>
      <w:proofErr w:type="spellEnd"/>
      <w:r w:rsidRPr="00975B4E">
        <w:t xml:space="preserve">, kde se Společenstvo setká s krásnou Paní lesa </w:t>
      </w:r>
      <w:proofErr w:type="spellStart"/>
      <w:r w:rsidRPr="00975B4E">
        <w:t>Galadriel</w:t>
      </w:r>
      <w:proofErr w:type="spellEnd"/>
      <w:r w:rsidRPr="00975B4E">
        <w:t xml:space="preserve">. A po řece </w:t>
      </w:r>
      <w:proofErr w:type="spellStart"/>
      <w:r w:rsidRPr="00975B4E">
        <w:t>Anduině</w:t>
      </w:r>
      <w:proofErr w:type="spellEnd"/>
      <w:r w:rsidRPr="00975B4E">
        <w:t xml:space="preserve"> putují dále k zemi </w:t>
      </w:r>
      <w:proofErr w:type="spellStart"/>
      <w:r w:rsidRPr="00975B4E">
        <w:t>Mordor</w:t>
      </w:r>
      <w:proofErr w:type="spellEnd"/>
      <w:r w:rsidRPr="00975B4E">
        <w:t>, kde má všechna snaha o zničení Prstenu skončit.</w:t>
      </w:r>
    </w:p>
    <w:p w:rsidR="001C38A4" w:rsidRPr="00975B4E" w:rsidRDefault="001C38A4" w:rsidP="001C38A4">
      <w:pPr>
        <w:spacing w:after="120" w:line="288" w:lineRule="auto"/>
        <w:ind w:firstLine="708"/>
        <w:contextualSpacing/>
      </w:pPr>
      <w:r w:rsidRPr="00975B4E">
        <w:t xml:space="preserve">V boji který se spoutá na břehu </w:t>
      </w:r>
      <w:proofErr w:type="spellStart"/>
      <w:r w:rsidRPr="00975B4E">
        <w:t>Anduiny</w:t>
      </w:r>
      <w:proofErr w:type="spellEnd"/>
      <w:r w:rsidRPr="00975B4E">
        <w:t xml:space="preserve"> jsou </w:t>
      </w:r>
      <w:proofErr w:type="spellStart"/>
      <w:r w:rsidRPr="00975B4E">
        <w:t>zajmuti</w:t>
      </w:r>
      <w:proofErr w:type="spellEnd"/>
      <w:r w:rsidRPr="00975B4E">
        <w:t xml:space="preserve"> Smíšek s </w:t>
      </w:r>
      <w:proofErr w:type="gramStart"/>
      <w:r w:rsidRPr="00975B4E">
        <w:t>Pipin</w:t>
      </w:r>
      <w:proofErr w:type="gramEnd"/>
      <w:r w:rsidRPr="00975B4E">
        <w:t xml:space="preserve"> a </w:t>
      </w:r>
      <w:proofErr w:type="spellStart"/>
      <w:r w:rsidRPr="00975B4E">
        <w:t>Boromir</w:t>
      </w:r>
      <w:proofErr w:type="spellEnd"/>
      <w:r w:rsidRPr="00975B4E">
        <w:t xml:space="preserve"> umírá. </w:t>
      </w:r>
      <w:proofErr w:type="spellStart"/>
      <w:r w:rsidRPr="00975B4E">
        <w:t>Frodo</w:t>
      </w:r>
      <w:proofErr w:type="spellEnd"/>
      <w:r w:rsidRPr="00975B4E">
        <w:t xml:space="preserve"> se Samem odcházejí do </w:t>
      </w:r>
      <w:proofErr w:type="spellStart"/>
      <w:r w:rsidRPr="00975B4E">
        <w:t>Mordoru</w:t>
      </w:r>
      <w:proofErr w:type="spellEnd"/>
      <w:r w:rsidRPr="00975B4E">
        <w:t>.</w:t>
      </w:r>
    </w:p>
    <w:p w:rsidR="001C38A4" w:rsidRPr="00975B4E" w:rsidRDefault="001C38A4" w:rsidP="001C38A4">
      <w:pPr>
        <w:spacing w:after="120" w:line="288" w:lineRule="auto"/>
        <w:contextualSpacing/>
      </w:pPr>
    </w:p>
    <w:p w:rsidR="001C38A4" w:rsidRPr="00975B4E" w:rsidRDefault="001C38A4" w:rsidP="001C38A4">
      <w:pPr>
        <w:spacing w:after="120" w:line="288" w:lineRule="auto"/>
        <w:contextualSpacing/>
      </w:pPr>
      <w:r w:rsidRPr="00975B4E">
        <w:rPr>
          <w:b/>
        </w:rPr>
        <w:t>Hlavní postavy a jejich vlastnosti</w:t>
      </w:r>
      <w:r w:rsidRPr="00975B4E">
        <w:t xml:space="preserve">: </w:t>
      </w:r>
    </w:p>
    <w:p w:rsidR="001C38A4" w:rsidRPr="00975B4E" w:rsidRDefault="001C38A4" w:rsidP="001C38A4">
      <w:pPr>
        <w:spacing w:after="120" w:line="288" w:lineRule="auto"/>
        <w:contextualSpacing/>
      </w:pPr>
      <w:r w:rsidRPr="00975B4E">
        <w:tab/>
      </w:r>
      <w:proofErr w:type="spellStart"/>
      <w:r w:rsidRPr="00975B4E">
        <w:t>Frodo</w:t>
      </w:r>
      <w:proofErr w:type="spellEnd"/>
      <w:r w:rsidRPr="00975B4E">
        <w:t xml:space="preserve"> – čestný a statečný hobit</w:t>
      </w:r>
    </w:p>
    <w:p w:rsidR="001C38A4" w:rsidRPr="00975B4E" w:rsidRDefault="001C38A4" w:rsidP="001C38A4">
      <w:pPr>
        <w:spacing w:after="120" w:line="288" w:lineRule="auto"/>
        <w:contextualSpacing/>
      </w:pPr>
      <w:r w:rsidRPr="00975B4E">
        <w:tab/>
      </w:r>
      <w:proofErr w:type="spellStart"/>
      <w:r w:rsidRPr="00975B4E">
        <w:t>Gandalf</w:t>
      </w:r>
      <w:proofErr w:type="spellEnd"/>
      <w:r w:rsidRPr="00975B4E">
        <w:t xml:space="preserve"> – moudrý a vlídný kouzelník</w:t>
      </w:r>
    </w:p>
    <w:p w:rsidR="001C38A4" w:rsidRPr="00975B4E" w:rsidRDefault="001C38A4" w:rsidP="001C38A4">
      <w:pPr>
        <w:spacing w:after="120" w:line="288" w:lineRule="auto"/>
        <w:contextualSpacing/>
      </w:pPr>
      <w:r w:rsidRPr="00975B4E">
        <w:tab/>
      </w:r>
      <w:proofErr w:type="spellStart"/>
      <w:r w:rsidRPr="00975B4E">
        <w:t>Aragorn</w:t>
      </w:r>
      <w:proofErr w:type="spellEnd"/>
      <w:r w:rsidRPr="00975B4E">
        <w:t xml:space="preserve"> – odvážný a statný bojovník, dědic královského trůnu</w:t>
      </w:r>
    </w:p>
    <w:p w:rsidR="001C38A4" w:rsidRPr="00975B4E" w:rsidRDefault="001C38A4" w:rsidP="001C38A4">
      <w:pPr>
        <w:spacing w:after="120" w:line="288" w:lineRule="auto"/>
        <w:contextualSpacing/>
      </w:pPr>
      <w:r w:rsidRPr="00975B4E">
        <w:tab/>
        <w:t xml:space="preserve">Sam – </w:t>
      </w:r>
      <w:proofErr w:type="spellStart"/>
      <w:r w:rsidRPr="00975B4E">
        <w:t>Frodův</w:t>
      </w:r>
      <w:proofErr w:type="spellEnd"/>
      <w:r w:rsidRPr="00975B4E">
        <w:t xml:space="preserve"> nejlepší přítel, obětavý hobit</w:t>
      </w:r>
    </w:p>
    <w:p w:rsidR="001C38A4" w:rsidRPr="00975B4E" w:rsidRDefault="001C38A4" w:rsidP="001C38A4">
      <w:pPr>
        <w:spacing w:after="120" w:line="288" w:lineRule="auto"/>
        <w:contextualSpacing/>
      </w:pPr>
      <w:r w:rsidRPr="00975B4E">
        <w:tab/>
      </w:r>
      <w:proofErr w:type="spellStart"/>
      <w:r w:rsidRPr="00975B4E">
        <w:t>Saruman</w:t>
      </w:r>
      <w:proofErr w:type="spellEnd"/>
      <w:r w:rsidRPr="00975B4E">
        <w:t xml:space="preserve"> – Hodný čaroděj, který se přiklonil na stranu zla</w:t>
      </w:r>
    </w:p>
    <w:p w:rsidR="001C38A4" w:rsidRPr="00975B4E" w:rsidRDefault="001C38A4" w:rsidP="001C38A4">
      <w:pPr>
        <w:spacing w:after="120" w:line="288" w:lineRule="auto"/>
        <w:contextualSpacing/>
      </w:pPr>
      <w:r w:rsidRPr="00975B4E">
        <w:tab/>
      </w:r>
    </w:p>
    <w:p w:rsidR="001C38A4" w:rsidRPr="00975B4E" w:rsidRDefault="001C38A4" w:rsidP="001C38A4">
      <w:pPr>
        <w:spacing w:after="120" w:line="288" w:lineRule="auto"/>
        <w:contextualSpacing/>
      </w:pPr>
      <w:r w:rsidRPr="00975B4E">
        <w:rPr>
          <w:b/>
        </w:rPr>
        <w:t>Hlavní myšlenka</w:t>
      </w:r>
      <w:r w:rsidRPr="00975B4E">
        <w:t>: I nepatrní a malí lidé mohou zvítězit a svou odhodlaností a semknutostí porazit i silného nepřítele.</w:t>
      </w:r>
    </w:p>
    <w:p w:rsidR="001C38A4" w:rsidRPr="00975B4E" w:rsidRDefault="001C38A4" w:rsidP="001C38A4">
      <w:pPr>
        <w:spacing w:after="120" w:line="288" w:lineRule="auto"/>
        <w:contextualSpacing/>
      </w:pPr>
    </w:p>
    <w:p w:rsidR="001C38A4" w:rsidRDefault="001C38A4" w:rsidP="001C38A4">
      <w:pPr>
        <w:spacing w:after="120" w:line="288" w:lineRule="auto"/>
        <w:contextualSpacing/>
      </w:pPr>
      <w:r w:rsidRPr="00975B4E">
        <w:t xml:space="preserve">Kniha se mi velice líbila. Děj byl napínavý, strhující. Líbil se mi popis světa hobitů a líčení jejich dobrodružné cesty.  </w:t>
      </w:r>
    </w:p>
    <w:p w:rsidR="001C38A4" w:rsidRDefault="001C38A4" w:rsidP="001C38A4">
      <w:pPr>
        <w:rPr>
          <w:b/>
        </w:rPr>
      </w:pPr>
      <w:r>
        <w:rPr>
          <w:b/>
        </w:rPr>
        <w:t xml:space="preserve">O autorovi: </w:t>
      </w:r>
    </w:p>
    <w:p w:rsidR="001C38A4" w:rsidRDefault="001C38A4" w:rsidP="001C38A4">
      <w:pP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</w:rPr>
        <w:lastRenderedPageBreak/>
        <w:t> </w:t>
      </w:r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 xml:space="preserve">„… Bude mít první jméno 'John' po dědečkovi, dohromady asi John </w:t>
      </w:r>
      <w:proofErr w:type="spellStart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Ronald</w:t>
      </w:r>
      <w:proofErr w:type="spellEnd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Reuel</w:t>
      </w:r>
      <w:proofErr w:type="spellEnd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Mab</w:t>
      </w:r>
      <w:proofErr w:type="spellEnd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 xml:space="preserve"> chce, aby se jmenoval </w:t>
      </w:r>
      <w:proofErr w:type="spellStart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Ronald</w:t>
      </w:r>
      <w:proofErr w:type="spellEnd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 xml:space="preserve">, a já chci zachovat Johna a </w:t>
      </w:r>
      <w:proofErr w:type="spellStart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Reuela</w:t>
      </w:r>
      <w:proofErr w:type="spellEnd"/>
      <w:r>
        <w:rPr>
          <w:rStyle w:val="apple-style-span"/>
          <w:rFonts w:ascii="Arial" w:hAnsi="Arial" w:cs="Arial"/>
          <w:i/>
          <w:iCs/>
          <w:color w:val="000000"/>
          <w:sz w:val="20"/>
          <w:szCs w:val="20"/>
        </w:rPr>
        <w:t>…“</w:t>
      </w:r>
    </w:p>
    <w:p w:rsidR="001C38A4" w:rsidRDefault="001C38A4" w:rsidP="001C38A4"/>
    <w:p w:rsidR="001C38A4" w:rsidRDefault="001C38A4" w:rsidP="001C38A4">
      <w:r>
        <w:t xml:space="preserve">John se původně narodil v Jihoafrické republice, ze které se přestěhovali v jeho </w:t>
      </w:r>
      <w:proofErr w:type="gramStart"/>
      <w:r>
        <w:t>tří</w:t>
      </w:r>
      <w:proofErr w:type="gramEnd"/>
      <w:r>
        <w:t xml:space="preserve"> letech, o pár měsíců později mu zemřel otec. Svobodná matka se potom se svými dvěma syny přestěhovala ke svým rodičům a oba dva je učila. Už tehdy se John nejvíce zajímal o studii jazyků. Bohužel v jeho 12 letech zesnula též a o sirotky se staral kněz, který jim měl zaručit katolické vzdělání. </w:t>
      </w:r>
    </w:p>
    <w:p w:rsidR="001C38A4" w:rsidRDefault="001C38A4" w:rsidP="001C38A4">
      <w:r>
        <w:t xml:space="preserve">Ve svých 16 letech se zamiloval do dívky </w:t>
      </w:r>
      <w:proofErr w:type="spellStart"/>
      <w:r>
        <w:t>Edith</w:t>
      </w:r>
      <w:proofErr w:type="spellEnd"/>
      <w:r>
        <w:t xml:space="preserve"> </w:t>
      </w:r>
      <w:proofErr w:type="spellStart"/>
      <w:r>
        <w:t>Brattové</w:t>
      </w:r>
      <w:proofErr w:type="spellEnd"/>
      <w:r>
        <w:t xml:space="preserve"> (říkával jí </w:t>
      </w:r>
      <w:proofErr w:type="spellStart"/>
      <w:r>
        <w:t>Lúthien</w:t>
      </w:r>
      <w:proofErr w:type="spellEnd"/>
      <w:r>
        <w:t xml:space="preserve"> a taky je inspirací pro tuto postavu, sám si dal jméno </w:t>
      </w:r>
      <w:proofErr w:type="spellStart"/>
      <w:r>
        <w:t>Beren</w:t>
      </w:r>
      <w:proofErr w:type="spellEnd"/>
      <w:r>
        <w:t>, její manžel). Tato dívka zůstala jeho věrnou láskou až do konce života, měli spolu 4 děti.</w:t>
      </w:r>
    </w:p>
    <w:p w:rsidR="001C38A4" w:rsidRDefault="001C38A4" w:rsidP="001C38A4">
      <w:r>
        <w:t>V roce 1911 začal studovat na Oxfordské univerzitě, kde studoval anglistiku, v roce 1915 dosáhl akademického titulu první třídy. Po té byl povolán do války, kde se však nakazil horečkou a nemohl dále bojovat. V této době začal psát svoji první knihu – Knihu ztracených příběhů.</w:t>
      </w:r>
    </w:p>
    <w:p w:rsidR="001C38A4" w:rsidRDefault="001C38A4" w:rsidP="001C38A4">
      <w:r>
        <w:t>John obdržel řád britského impéria od královny Alžběty II. A Oxfordská univerzita mu udělila čestný doktorát z literatury.</w:t>
      </w:r>
    </w:p>
    <w:p w:rsidR="001C38A4" w:rsidRDefault="001C38A4" w:rsidP="001C38A4">
      <w:r>
        <w:t xml:space="preserve">Umřel ve věku 83 let a je pochován vedle své ženy v Oxfordu, na jejich náhrobcích jsou vytesána jména </w:t>
      </w:r>
      <w:proofErr w:type="spellStart"/>
      <w:r>
        <w:t>Lúthien</w:t>
      </w:r>
      <w:proofErr w:type="spellEnd"/>
      <w:r>
        <w:t xml:space="preserve"> a </w:t>
      </w:r>
      <w:proofErr w:type="spellStart"/>
      <w:r>
        <w:t>Beren</w:t>
      </w:r>
      <w:proofErr w:type="spellEnd"/>
      <w:r>
        <w:t>.</w:t>
      </w:r>
    </w:p>
    <w:p w:rsidR="001C38A4" w:rsidRDefault="001C38A4" w:rsidP="001C38A4"/>
    <w:p w:rsidR="001C38A4" w:rsidRDefault="001C38A4" w:rsidP="001C38A4">
      <w:pPr>
        <w:rPr>
          <w:b/>
        </w:rPr>
      </w:pPr>
      <w:r>
        <w:rPr>
          <w:b/>
        </w:rPr>
        <w:t>Postavy:</w:t>
      </w:r>
    </w:p>
    <w:p w:rsidR="001C38A4" w:rsidRDefault="001C38A4" w:rsidP="001C38A4">
      <w:proofErr w:type="spellStart"/>
      <w:r>
        <w:t>Frodo</w:t>
      </w:r>
      <w:proofErr w:type="spellEnd"/>
      <w:r>
        <w:t xml:space="preserve"> – Hobit, původně nesmělý, nevýrazný, je však zvolen nést Jeden prsten a stát se tak vůdcem skupiny.</w:t>
      </w:r>
    </w:p>
    <w:p w:rsidR="001C38A4" w:rsidRDefault="001C38A4" w:rsidP="001C38A4"/>
    <w:p w:rsidR="001C38A4" w:rsidRDefault="001C38A4" w:rsidP="001C38A4">
      <w:proofErr w:type="spellStart"/>
      <w:r>
        <w:t>Gandalf</w:t>
      </w:r>
      <w:proofErr w:type="spellEnd"/>
      <w:r>
        <w:t xml:space="preserve"> – Čaroděj, starý a velice mocný, pomáhá </w:t>
      </w:r>
      <w:proofErr w:type="spellStart"/>
      <w:r>
        <w:t>Frodovi</w:t>
      </w:r>
      <w:proofErr w:type="spellEnd"/>
      <w:r>
        <w:t xml:space="preserve"> v jeho nelehkém úkolu.</w:t>
      </w:r>
    </w:p>
    <w:p w:rsidR="001C38A4" w:rsidRDefault="001C38A4" w:rsidP="001C38A4"/>
    <w:p w:rsidR="001C38A4" w:rsidRDefault="001C38A4" w:rsidP="001C38A4">
      <w:r>
        <w:t xml:space="preserve">Smíšek, Pipin, Sam – Hobiti pocházející z Kraje stejně jako </w:t>
      </w:r>
      <w:proofErr w:type="spellStart"/>
      <w:r>
        <w:t>Frodo</w:t>
      </w:r>
      <w:proofErr w:type="spellEnd"/>
      <w:r>
        <w:t xml:space="preserve">, šli s ním, aby mu původně pomohli dostat se bezpečně z Kraje, připojí se ale ke skupině a budou mu oporou. V knize mají kromě </w:t>
      </w:r>
      <w:proofErr w:type="gramStart"/>
      <w:r>
        <w:t>sama</w:t>
      </w:r>
      <w:proofErr w:type="gramEnd"/>
      <w:r>
        <w:t xml:space="preserve"> spíše komické postavení, v první části dost odlehčují vážnost situace a chovají se jako typické pubertální děti.</w:t>
      </w:r>
    </w:p>
    <w:p w:rsidR="001C38A4" w:rsidRDefault="001C38A4" w:rsidP="001C38A4"/>
    <w:p w:rsidR="001C38A4" w:rsidRDefault="001C38A4" w:rsidP="001C38A4">
      <w:proofErr w:type="spellStart"/>
      <w:r>
        <w:t>Legolas</w:t>
      </w:r>
      <w:proofErr w:type="spellEnd"/>
      <w:r>
        <w:t xml:space="preserve"> – Elf, další ze skupiny Společenstva. Málomluvný, spíše pěšák.</w:t>
      </w:r>
    </w:p>
    <w:p w:rsidR="001C38A4" w:rsidRDefault="001C38A4" w:rsidP="001C38A4"/>
    <w:p w:rsidR="001C38A4" w:rsidRDefault="001C38A4" w:rsidP="001C38A4">
      <w:proofErr w:type="spellStart"/>
      <w:r>
        <w:t>Boromir</w:t>
      </w:r>
      <w:proofErr w:type="spellEnd"/>
      <w:r>
        <w:t xml:space="preserve"> – Člověk, velice hrdý, nezdolný, v příběhu umírá kvůli své vlastní sobeckosti.</w:t>
      </w:r>
    </w:p>
    <w:p w:rsidR="001C38A4" w:rsidRDefault="001C38A4" w:rsidP="001C38A4"/>
    <w:p w:rsidR="001C38A4" w:rsidRDefault="001C38A4" w:rsidP="001C38A4">
      <w:proofErr w:type="spellStart"/>
      <w:r>
        <w:lastRenderedPageBreak/>
        <w:t>Aragorn</w:t>
      </w:r>
      <w:proofErr w:type="spellEnd"/>
      <w:r>
        <w:t xml:space="preserve"> – člověk, Tichý, </w:t>
      </w:r>
      <w:proofErr w:type="spellStart"/>
      <w:r>
        <w:t>tkz</w:t>
      </w:r>
      <w:proofErr w:type="spellEnd"/>
      <w:r>
        <w:t>“chodec“, procestoval většinu světa, jeho příběh je dále rozvinut v dalších dílech.</w:t>
      </w:r>
    </w:p>
    <w:p w:rsidR="001C38A4" w:rsidRPr="00975B4E" w:rsidRDefault="001C38A4" w:rsidP="001C38A4">
      <w:pPr>
        <w:spacing w:after="120" w:line="288" w:lineRule="auto"/>
        <w:contextualSpacing/>
      </w:pPr>
    </w:p>
    <w:p w:rsidR="001C38A4" w:rsidRPr="001C38A4" w:rsidRDefault="001C38A4" w:rsidP="001C38A4"/>
    <w:p w:rsidR="001C38A4" w:rsidRDefault="001C38A4" w:rsidP="001C38A4"/>
    <w:p w:rsidR="001C38A4" w:rsidRDefault="001C38A4" w:rsidP="001C38A4"/>
    <w:p w:rsidR="001C38A4" w:rsidRPr="001C38A4" w:rsidRDefault="001C38A4" w:rsidP="001C38A4"/>
    <w:sectPr w:rsidR="001C38A4" w:rsidRPr="001C38A4" w:rsidSect="00DB4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8A4"/>
    <w:rsid w:val="001C38A4"/>
    <w:rsid w:val="00277152"/>
    <w:rsid w:val="00747FF4"/>
    <w:rsid w:val="00DB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FFB"/>
  </w:style>
  <w:style w:type="paragraph" w:styleId="Nadpis1">
    <w:name w:val="heading 1"/>
    <w:basedOn w:val="Normln"/>
    <w:next w:val="Normln"/>
    <w:link w:val="Nadpis1Char"/>
    <w:uiPriority w:val="9"/>
    <w:qFormat/>
    <w:rsid w:val="001C3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3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Standardnpsmoodstavce"/>
    <w:rsid w:val="001C38A4"/>
  </w:style>
  <w:style w:type="character" w:customStyle="1" w:styleId="apple-converted-space">
    <w:name w:val="apple-converted-space"/>
    <w:basedOn w:val="Standardnpsmoodstavce"/>
    <w:rsid w:val="001C38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3570</Characters>
  <Application>Microsoft Office Word</Application>
  <DocSecurity>0</DocSecurity>
  <Lines>29</Lines>
  <Paragraphs>8</Paragraphs>
  <ScaleCrop>false</ScaleCrop>
  <Company>Hewlett-Packard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Janisek</dc:creator>
  <cp:lastModifiedBy>Janisek</cp:lastModifiedBy>
  <cp:revision>1</cp:revision>
  <dcterms:created xsi:type="dcterms:W3CDTF">2012-04-02T15:36:00Z</dcterms:created>
  <dcterms:modified xsi:type="dcterms:W3CDTF">2012-04-02T15:46:00Z</dcterms:modified>
</cp:coreProperties>
</file>