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B2" w:rsidRPr="004740B2" w:rsidRDefault="004740B2" w:rsidP="004740B2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4740B2">
        <w:rPr>
          <w:rFonts w:asciiTheme="minorHAnsi" w:hAnsiTheme="minorHAnsi" w:cstheme="minorHAnsi"/>
          <w:sz w:val="48"/>
          <w:szCs w:val="48"/>
        </w:rPr>
        <w:t>20.</w:t>
      </w:r>
      <w:r w:rsidR="00104E79">
        <w:rPr>
          <w:rFonts w:asciiTheme="minorHAnsi" w:hAnsiTheme="minorHAnsi" w:cstheme="minorHAnsi"/>
          <w:sz w:val="48"/>
          <w:szCs w:val="48"/>
        </w:rPr>
        <w:t xml:space="preserve"> </w:t>
      </w:r>
      <w:r w:rsidRPr="004740B2">
        <w:rPr>
          <w:rFonts w:asciiTheme="minorHAnsi" w:hAnsiTheme="minorHAnsi" w:cstheme="minorHAnsi"/>
          <w:sz w:val="48"/>
          <w:szCs w:val="48"/>
        </w:rPr>
        <w:t>Hlavní činnost podniku</w:t>
      </w:r>
    </w:p>
    <w:p w:rsidR="004740B2" w:rsidRPr="00104E79" w:rsidRDefault="004740B2" w:rsidP="004740B2">
      <w:pPr>
        <w:pStyle w:val="Odstavecseseznamem"/>
        <w:numPr>
          <w:ilvl w:val="0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Výroba</w:t>
      </w:r>
    </w:p>
    <w:p w:rsidR="004740B2" w:rsidRPr="00104E79" w:rsidRDefault="004740B2" w:rsidP="004740B2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Fáze výrobního procesu:</w:t>
      </w:r>
    </w:p>
    <w:p w:rsidR="004740B2" w:rsidRPr="00104E79" w:rsidRDefault="004740B2" w:rsidP="004740B2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Příprava výroby:</w:t>
      </w:r>
    </w:p>
    <w:p w:rsidR="004740B2" w:rsidRPr="00104E79" w:rsidRDefault="004740B2" w:rsidP="004740B2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Zajištění materiálu, strojního vybavení, pracovních sil, odběratelů, technologie výroby a finančních prostředků</w:t>
      </w:r>
    </w:p>
    <w:p w:rsidR="004740B2" w:rsidRPr="00104E79" w:rsidRDefault="004740B2" w:rsidP="004740B2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Výroba:</w:t>
      </w:r>
    </w:p>
    <w:p w:rsidR="004740B2" w:rsidRPr="00104E79" w:rsidRDefault="004740B2" w:rsidP="004740B2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Organizace práce, skladovací kapacity, využití strojů či pracovních sil</w:t>
      </w:r>
    </w:p>
    <w:p w:rsidR="004740B2" w:rsidRPr="00104E79" w:rsidRDefault="004740B2" w:rsidP="004740B2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Členění výroby dle stupňů rozpracovanosti:</w:t>
      </w:r>
    </w:p>
    <w:p w:rsidR="004740B2" w:rsidRPr="00104E79" w:rsidRDefault="004740B2" w:rsidP="00104E79">
      <w:pPr>
        <w:pStyle w:val="Odstavecseseznamem"/>
        <w:numPr>
          <w:ilvl w:val="0"/>
          <w:numId w:val="7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Materiál</w:t>
      </w:r>
    </w:p>
    <w:p w:rsidR="004740B2" w:rsidRPr="00104E79" w:rsidRDefault="004740B2" w:rsidP="00104E79">
      <w:pPr>
        <w:pStyle w:val="Odstavecseseznamem"/>
        <w:numPr>
          <w:ilvl w:val="0"/>
          <w:numId w:val="7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Nedokončená výroba</w:t>
      </w:r>
    </w:p>
    <w:p w:rsidR="004740B2" w:rsidRPr="00104E79" w:rsidRDefault="004740B2" w:rsidP="00104E79">
      <w:pPr>
        <w:pStyle w:val="Odstavecseseznamem"/>
        <w:numPr>
          <w:ilvl w:val="0"/>
          <w:numId w:val="7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Polotovar</w:t>
      </w:r>
    </w:p>
    <w:p w:rsidR="004740B2" w:rsidRPr="00104E79" w:rsidRDefault="004740B2" w:rsidP="00104E79">
      <w:pPr>
        <w:pStyle w:val="Odstavecseseznamem"/>
        <w:numPr>
          <w:ilvl w:val="0"/>
          <w:numId w:val="7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Hotový výrobek</w:t>
      </w:r>
    </w:p>
    <w:p w:rsidR="004740B2" w:rsidRPr="00104E79" w:rsidRDefault="004740B2" w:rsidP="004740B2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Členění výroby podle stupně mechanizace:</w:t>
      </w:r>
    </w:p>
    <w:p w:rsidR="004740B2" w:rsidRPr="00104E79" w:rsidRDefault="004740B2" w:rsidP="00104E79">
      <w:pPr>
        <w:pStyle w:val="Odstavecseseznamem"/>
        <w:numPr>
          <w:ilvl w:val="2"/>
          <w:numId w:val="8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Ruční výroba – (člověk)</w:t>
      </w:r>
    </w:p>
    <w:p w:rsidR="004740B2" w:rsidRPr="00104E79" w:rsidRDefault="004740B2" w:rsidP="00104E79">
      <w:pPr>
        <w:pStyle w:val="Odstavecseseznamem"/>
        <w:numPr>
          <w:ilvl w:val="2"/>
          <w:numId w:val="8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Mechanizovaná – (člověk + stroj)</w:t>
      </w:r>
    </w:p>
    <w:p w:rsidR="004740B2" w:rsidRPr="00104E79" w:rsidRDefault="004740B2" w:rsidP="00104E79">
      <w:pPr>
        <w:pStyle w:val="Odstavecseseznamem"/>
        <w:numPr>
          <w:ilvl w:val="2"/>
          <w:numId w:val="8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Automatizovaná – (stroj)</w:t>
      </w:r>
    </w:p>
    <w:p w:rsidR="004740B2" w:rsidRPr="00104E79" w:rsidRDefault="004740B2" w:rsidP="00104E79">
      <w:pPr>
        <w:pStyle w:val="Odstavecseseznamem"/>
        <w:numPr>
          <w:ilvl w:val="2"/>
          <w:numId w:val="8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Robotizovaná – Japonci</w:t>
      </w:r>
    </w:p>
    <w:p w:rsidR="004740B2" w:rsidRPr="00104E79" w:rsidRDefault="004740B2" w:rsidP="004740B2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Členění výroby podle počtu vyrobených kusů:</w:t>
      </w:r>
    </w:p>
    <w:p w:rsidR="004740B2" w:rsidRPr="00104E79" w:rsidRDefault="004740B2" w:rsidP="00104E79">
      <w:pPr>
        <w:pStyle w:val="Odstavecseseznamem"/>
        <w:numPr>
          <w:ilvl w:val="2"/>
          <w:numId w:val="9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Kusová – (jednotlivé kusy)</w:t>
      </w:r>
    </w:p>
    <w:p w:rsidR="004740B2" w:rsidRPr="00104E79" w:rsidRDefault="004740B2" w:rsidP="00104E79">
      <w:pPr>
        <w:pStyle w:val="Odstavecseseznamem"/>
        <w:numPr>
          <w:ilvl w:val="2"/>
          <w:numId w:val="9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Sériová – (podle počtu vyrobených sérií)</w:t>
      </w:r>
    </w:p>
    <w:p w:rsidR="004740B2" w:rsidRPr="00104E79" w:rsidRDefault="004740B2" w:rsidP="00104E79">
      <w:pPr>
        <w:pStyle w:val="Odstavecseseznamem"/>
        <w:numPr>
          <w:ilvl w:val="2"/>
          <w:numId w:val="9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Hromadná</w:t>
      </w:r>
    </w:p>
    <w:p w:rsidR="004740B2" w:rsidRPr="00104E79" w:rsidRDefault="004740B2" w:rsidP="004740B2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Ergonomie – nauka o zákonitostech vztahů mezi člověkem, strojem a pracovním prostředím</w:t>
      </w:r>
    </w:p>
    <w:p w:rsidR="00104E79" w:rsidRPr="00104E79" w:rsidRDefault="00104E79" w:rsidP="004740B2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Obalové hospodářství = samostatný útvar v rámci výrobních činností, obal plní tyto funkce</w:t>
      </w:r>
    </w:p>
    <w:p w:rsidR="00104E79" w:rsidRPr="00104E79" w:rsidRDefault="00104E79" w:rsidP="00104E79">
      <w:pPr>
        <w:pStyle w:val="Odstavecseseznamem"/>
        <w:numPr>
          <w:ilvl w:val="2"/>
          <w:numId w:val="10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Ochrannou</w:t>
      </w:r>
    </w:p>
    <w:p w:rsidR="00104E79" w:rsidRPr="00104E79" w:rsidRDefault="00104E79" w:rsidP="00104E79">
      <w:pPr>
        <w:pStyle w:val="Odstavecseseznamem"/>
        <w:numPr>
          <w:ilvl w:val="2"/>
          <w:numId w:val="10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Informační</w:t>
      </w:r>
    </w:p>
    <w:p w:rsidR="00104E79" w:rsidRPr="00104E79" w:rsidRDefault="00104E79" w:rsidP="00104E79">
      <w:pPr>
        <w:pStyle w:val="Odstavecseseznamem"/>
        <w:numPr>
          <w:ilvl w:val="2"/>
          <w:numId w:val="10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Propagační</w:t>
      </w:r>
    </w:p>
    <w:p w:rsidR="00104E79" w:rsidRPr="00104E79" w:rsidRDefault="00104E79" w:rsidP="00104E79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lastRenderedPageBreak/>
        <w:t>Jakost výroby:</w:t>
      </w:r>
    </w:p>
    <w:p w:rsidR="00104E79" w:rsidRPr="00104E79" w:rsidRDefault="00104E79" w:rsidP="00104E79">
      <w:pPr>
        <w:pStyle w:val="Odstavecseseznamem"/>
        <w:numPr>
          <w:ilvl w:val="2"/>
          <w:numId w:val="1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Firmy provádějí kontrolu jakosti a odpovídají za plnění předpisovaných státních a podnikových norem</w:t>
      </w:r>
    </w:p>
    <w:p w:rsidR="00104E79" w:rsidRPr="00104E79" w:rsidRDefault="00104E79" w:rsidP="00104E79">
      <w:pPr>
        <w:pStyle w:val="Odstavecseseznamem"/>
        <w:numPr>
          <w:ilvl w:val="2"/>
          <w:numId w:val="1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Usilují o získání certifikátu norem řady ISO</w:t>
      </w:r>
    </w:p>
    <w:p w:rsidR="004740B2" w:rsidRPr="00104E79" w:rsidRDefault="004740B2" w:rsidP="004740B2">
      <w:pPr>
        <w:pStyle w:val="Odstavecseseznamem"/>
        <w:numPr>
          <w:ilvl w:val="0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Zákon o odpadech</w:t>
      </w:r>
    </w:p>
    <w:p w:rsidR="00104E79" w:rsidRPr="00104E79" w:rsidRDefault="00104E79" w:rsidP="00104E79">
      <w:pPr>
        <w:pStyle w:val="Odstavecseseznamem"/>
        <w:numPr>
          <w:ilvl w:val="1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Odpadové hospodářství se týká většiny firem, znamená zvýšení nákladovosti výroby</w:t>
      </w:r>
    </w:p>
    <w:p w:rsidR="00104E79" w:rsidRPr="00104E79" w:rsidRDefault="00104E79" w:rsidP="00104E79">
      <w:pPr>
        <w:pStyle w:val="Odstavecseseznamem"/>
        <w:numPr>
          <w:ilvl w:val="1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Zákon ukládá:</w:t>
      </w:r>
    </w:p>
    <w:p w:rsidR="00104E79" w:rsidRPr="00104E79" w:rsidRDefault="00104E79" w:rsidP="00104E79">
      <w:pPr>
        <w:pStyle w:val="Odstavecseseznamem"/>
        <w:numPr>
          <w:ilvl w:val="2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Třídit odpady podle stupňů škodlivosti</w:t>
      </w:r>
    </w:p>
    <w:p w:rsidR="00104E79" w:rsidRPr="00104E79" w:rsidRDefault="00104E79" w:rsidP="00104E79">
      <w:pPr>
        <w:pStyle w:val="Odstavecseseznamem"/>
        <w:numPr>
          <w:ilvl w:val="2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Skladovat odpad předepsaným způsobem</w:t>
      </w:r>
    </w:p>
    <w:p w:rsidR="00104E79" w:rsidRPr="00104E79" w:rsidRDefault="00104E79" w:rsidP="00104E79">
      <w:pPr>
        <w:pStyle w:val="Odstavecseseznamem"/>
        <w:numPr>
          <w:ilvl w:val="2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Povinně vést evidenci pro znečišťování odpadu a jejich přepravu</w:t>
      </w:r>
    </w:p>
    <w:p w:rsidR="00104E79" w:rsidRPr="00104E79" w:rsidRDefault="00104E79" w:rsidP="00104E79">
      <w:pPr>
        <w:pStyle w:val="Odstavecseseznamem"/>
        <w:numPr>
          <w:ilvl w:val="2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Stanovuje podmínky pro znečišťování odpadu a jejich přepravu</w:t>
      </w:r>
    </w:p>
    <w:p w:rsidR="00104E79" w:rsidRPr="00104E79" w:rsidRDefault="00104E79" w:rsidP="00104E79">
      <w:pPr>
        <w:pStyle w:val="Odstavecseseznamem"/>
        <w:numPr>
          <w:ilvl w:val="2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Vybízí k recyklaci a energetickému využívání odpadu</w:t>
      </w:r>
    </w:p>
    <w:p w:rsidR="004740B2" w:rsidRPr="00104E79" w:rsidRDefault="004740B2" w:rsidP="004740B2">
      <w:pPr>
        <w:pStyle w:val="Odstavecseseznamem"/>
        <w:numPr>
          <w:ilvl w:val="0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Bezpečnost práce</w:t>
      </w:r>
    </w:p>
    <w:p w:rsidR="00104E79" w:rsidRPr="00104E79" w:rsidRDefault="00104E79" w:rsidP="00104E79">
      <w:pPr>
        <w:pStyle w:val="Odstavecseseznamem"/>
        <w:numPr>
          <w:ilvl w:val="1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Problematika bezpečnosti práce upravuje obecně zákoník práce a dále řada zákonů a vyhlášek specifikovaných pro určité odvětví</w:t>
      </w:r>
    </w:p>
    <w:p w:rsidR="004740B2" w:rsidRPr="00104E79" w:rsidRDefault="004740B2" w:rsidP="004740B2">
      <w:pPr>
        <w:pStyle w:val="Odstavecseseznamem"/>
        <w:numPr>
          <w:ilvl w:val="0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104E79">
        <w:rPr>
          <w:rFonts w:asciiTheme="minorHAnsi" w:hAnsiTheme="minorHAnsi" w:cstheme="minorHAnsi"/>
          <w:sz w:val="28"/>
          <w:szCs w:val="28"/>
        </w:rPr>
        <w:t>Základní účtování výrobků</w:t>
      </w:r>
    </w:p>
    <w:p w:rsidR="00FE4499" w:rsidRPr="004740B2" w:rsidRDefault="00FE4499" w:rsidP="00EB1B4E">
      <w:pPr>
        <w:rPr>
          <w:rFonts w:asciiTheme="minorHAnsi" w:hAnsiTheme="minorHAnsi" w:cstheme="minorHAnsi"/>
          <w:sz w:val="28"/>
          <w:szCs w:val="28"/>
        </w:rPr>
      </w:pPr>
    </w:p>
    <w:sectPr w:rsidR="00FE4499" w:rsidRPr="004740B2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1.25pt;height:11.25pt" o:bullet="t">
        <v:imagedata r:id="rId1" o:title="BD14981_"/>
      </v:shape>
    </w:pict>
  </w:numPicBullet>
  <w:numPicBullet w:numPicBulletId="1">
    <w:pict>
      <v:shape id="_x0000_i1155" type="#_x0000_t75" style="width:9pt;height:9pt" o:bullet="t">
        <v:imagedata r:id="rId2" o:title="BD15172_"/>
      </v:shape>
    </w:pict>
  </w:numPicBullet>
  <w:abstractNum w:abstractNumId="0">
    <w:nsid w:val="05292340"/>
    <w:multiLevelType w:val="hybridMultilevel"/>
    <w:tmpl w:val="2B84B7CC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06868D5"/>
    <w:multiLevelType w:val="hybridMultilevel"/>
    <w:tmpl w:val="E7AE8DA4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D02BF"/>
    <w:multiLevelType w:val="hybridMultilevel"/>
    <w:tmpl w:val="01206878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C7E86"/>
    <w:multiLevelType w:val="hybridMultilevel"/>
    <w:tmpl w:val="FF0ABA7A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16205"/>
    <w:multiLevelType w:val="hybridMultilevel"/>
    <w:tmpl w:val="566E2434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03595"/>
    <w:multiLevelType w:val="hybridMultilevel"/>
    <w:tmpl w:val="7E2CBBA8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126DB"/>
    <w:multiLevelType w:val="hybridMultilevel"/>
    <w:tmpl w:val="C7C0CAE2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B0930"/>
    <w:multiLevelType w:val="hybridMultilevel"/>
    <w:tmpl w:val="38BC0D2A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27403"/>
    <w:multiLevelType w:val="hybridMultilevel"/>
    <w:tmpl w:val="DE6C89CE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E0DA2"/>
    <w:multiLevelType w:val="hybridMultilevel"/>
    <w:tmpl w:val="68CA6FDE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55816"/>
    <w:multiLevelType w:val="hybridMultilevel"/>
    <w:tmpl w:val="79FC5A48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B4E"/>
    <w:rsid w:val="00104E79"/>
    <w:rsid w:val="004740B2"/>
    <w:rsid w:val="004F1ECE"/>
    <w:rsid w:val="00930058"/>
    <w:rsid w:val="00EB1B4E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EB1B4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</cp:revision>
  <dcterms:created xsi:type="dcterms:W3CDTF">2011-05-01T09:26:00Z</dcterms:created>
  <dcterms:modified xsi:type="dcterms:W3CDTF">2011-05-01T10:21:00Z</dcterms:modified>
</cp:coreProperties>
</file>